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B6" w:rsidRPr="005B48DD" w:rsidRDefault="00830531" w:rsidP="005B48DD">
      <w:pPr>
        <w:ind w:leftChars="-100" w:left="-240" w:firstLineChars="33" w:firstLine="132"/>
        <w:rPr>
          <w:rFonts w:ascii="華康楷書體W5(P)" w:eastAsia="華康楷書體W5(P)"/>
          <w:b/>
          <w:sz w:val="40"/>
          <w:szCs w:val="40"/>
        </w:rPr>
      </w:pPr>
      <w:r w:rsidRPr="005B48DD">
        <w:rPr>
          <w:rFonts w:ascii="華康楷書體W5(P)" w:eastAsia="華康楷書體W5(P)" w:hint="eastAsia"/>
          <w:b/>
          <w:sz w:val="40"/>
          <w:szCs w:val="40"/>
        </w:rPr>
        <w:t xml:space="preserve">                            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78"/>
        <w:gridCol w:w="1134"/>
        <w:gridCol w:w="1134"/>
        <w:gridCol w:w="1134"/>
        <w:gridCol w:w="1134"/>
      </w:tblGrid>
      <w:tr w:rsidR="00525BCB" w:rsidTr="00D64A85">
        <w:trPr>
          <w:cantSplit/>
          <w:trHeight w:val="1551"/>
        </w:trPr>
        <w:tc>
          <w:tcPr>
            <w:tcW w:w="4678" w:type="dxa"/>
            <w:vMerge w:val="restart"/>
            <w:textDirection w:val="tbRlV"/>
          </w:tcPr>
          <w:p w:rsidR="00525BCB" w:rsidRPr="00525BCB" w:rsidRDefault="00525BCB" w:rsidP="00877B80">
            <w:pPr>
              <w:ind w:left="113" w:right="113"/>
              <w:jc w:val="both"/>
              <w:rPr>
                <w:rFonts w:ascii="華康楷書體W5(P)" w:eastAsia="華康楷書體W5(P)"/>
                <w:b/>
                <w:sz w:val="16"/>
                <w:szCs w:val="16"/>
              </w:rPr>
            </w:pPr>
          </w:p>
          <w:p w:rsidR="00525BCB" w:rsidRDefault="00525BCB" w:rsidP="00877B80">
            <w:pPr>
              <w:ind w:left="113" w:right="113"/>
              <w:jc w:val="both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上列</w:t>
            </w:r>
            <w:proofErr w:type="gramStart"/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各項均屬確實</w:t>
            </w:r>
            <w:proofErr w:type="gramEnd"/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特此證明</w:t>
            </w: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 xml:space="preserve">                                                       校  隊  教  練</w:t>
            </w:r>
            <w:r w:rsidR="0042646A">
              <w:rPr>
                <w:rFonts w:ascii="華康楷書體W5(P)" w:eastAsia="華康楷書體W5(P)" w:hint="eastAsia"/>
                <w:b/>
                <w:sz w:val="28"/>
                <w:szCs w:val="28"/>
              </w:rPr>
              <w:t>：</w:t>
            </w: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877B80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 xml:space="preserve">                                                       體 育 室 主 任</w:t>
            </w:r>
            <w:r w:rsidR="0042646A">
              <w:rPr>
                <w:rFonts w:ascii="華康楷書體W5(P)" w:eastAsia="華康楷書體W5(P)" w:hint="eastAsia"/>
                <w:b/>
                <w:sz w:val="28"/>
                <w:szCs w:val="28"/>
              </w:rPr>
              <w:t>：</w:t>
            </w: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中      華      民      國                            年               月               日</w:t>
            </w:r>
          </w:p>
          <w:p w:rsidR="00525BCB" w:rsidRPr="00877B80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16"/>
                <w:szCs w:val="16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Default="00525BCB" w:rsidP="00877B80">
            <w:pPr>
              <w:ind w:left="113" w:right="113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畢業系所</w:t>
            </w:r>
          </w:p>
        </w:tc>
        <w:tc>
          <w:tcPr>
            <w:tcW w:w="1134" w:type="dxa"/>
            <w:textDirection w:val="tbRlV"/>
            <w:vAlign w:val="center"/>
          </w:tcPr>
          <w:p w:rsidR="00525BCB" w:rsidRPr="009334E8" w:rsidRDefault="00525BCB" w:rsidP="00877B80">
            <w:pPr>
              <w:spacing w:line="360" w:lineRule="exact"/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校隊名稱</w:t>
            </w:r>
          </w:p>
        </w:tc>
        <w:tc>
          <w:tcPr>
            <w:tcW w:w="1134" w:type="dxa"/>
            <w:textDirection w:val="tbRlV"/>
            <w:vAlign w:val="center"/>
          </w:tcPr>
          <w:p w:rsidR="00525BCB" w:rsidRPr="009334E8" w:rsidRDefault="00525BCB" w:rsidP="00877B80">
            <w:pPr>
              <w:spacing w:line="360" w:lineRule="exact"/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姓</w:t>
            </w:r>
            <w:r w:rsidR="00877B80">
              <w:rPr>
                <w:rFonts w:ascii="華康楷書體W5(P)" w:eastAsia="華康楷書體W5(P)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:rsidR="00525BCB" w:rsidRPr="00525BCB" w:rsidRDefault="00525BCB" w:rsidP="00877B80">
            <w:pPr>
              <w:spacing w:line="360" w:lineRule="exact"/>
              <w:ind w:left="113" w:right="113"/>
              <w:jc w:val="center"/>
              <w:rPr>
                <w:rFonts w:ascii="華康楷書體W5(P)" w:eastAsia="華康楷書體W5(P)"/>
                <w:b/>
                <w:sz w:val="44"/>
                <w:szCs w:val="44"/>
              </w:rPr>
            </w:pP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國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立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proofErr w:type="gramStart"/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臺</w:t>
            </w:r>
            <w:proofErr w:type="gramEnd"/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中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科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技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大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學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校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隊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證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明</w:t>
            </w:r>
            <w:r>
              <w:rPr>
                <w:rFonts w:ascii="華康楷書體W5(P)" w:eastAsia="華康楷書體W5(P)" w:hint="eastAsia"/>
                <w:b/>
                <w:sz w:val="44"/>
                <w:szCs w:val="44"/>
              </w:rPr>
              <w:t xml:space="preserve"> </w:t>
            </w:r>
            <w:r w:rsidRPr="00525BCB">
              <w:rPr>
                <w:rFonts w:ascii="華康楷書體W5(P)" w:eastAsia="華康楷書體W5(P)" w:hint="eastAsia"/>
                <w:b/>
                <w:sz w:val="44"/>
                <w:szCs w:val="44"/>
              </w:rPr>
              <w:t>書</w:t>
            </w:r>
          </w:p>
        </w:tc>
      </w:tr>
      <w:tr w:rsidR="00525BCB" w:rsidTr="00D64A85">
        <w:trPr>
          <w:cantSplit/>
          <w:trHeight w:val="2253"/>
        </w:trPr>
        <w:tc>
          <w:tcPr>
            <w:tcW w:w="4678" w:type="dxa"/>
            <w:vMerge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25BCB" w:rsidRPr="009334E8" w:rsidRDefault="00525BCB" w:rsidP="00877B80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</w:tr>
      <w:tr w:rsidR="00525BCB" w:rsidTr="00D64A85">
        <w:trPr>
          <w:cantSplit/>
          <w:trHeight w:val="1542"/>
        </w:trPr>
        <w:tc>
          <w:tcPr>
            <w:tcW w:w="4678" w:type="dxa"/>
            <w:vMerge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525BCB" w:rsidRPr="00CB70E7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525BCB" w:rsidRPr="009334E8" w:rsidRDefault="00877B80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學 號</w:t>
            </w:r>
          </w:p>
        </w:tc>
        <w:tc>
          <w:tcPr>
            <w:tcW w:w="1134" w:type="dxa"/>
            <w:vMerge/>
          </w:tcPr>
          <w:p w:rsidR="00525BCB" w:rsidRPr="009334E8" w:rsidRDefault="00525BCB" w:rsidP="00877B80">
            <w:pPr>
              <w:jc w:val="distribute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</w:tr>
      <w:tr w:rsidR="00525BCB" w:rsidTr="00D64A85">
        <w:trPr>
          <w:cantSplit/>
          <w:trHeight w:val="2406"/>
        </w:trPr>
        <w:tc>
          <w:tcPr>
            <w:tcW w:w="4678" w:type="dxa"/>
            <w:vMerge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25BCB" w:rsidRPr="009334E8" w:rsidRDefault="00525BCB" w:rsidP="00877B80">
            <w:pPr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</w:tr>
      <w:tr w:rsidR="00525BCB" w:rsidTr="00D64A85">
        <w:trPr>
          <w:cantSplit/>
          <w:trHeight w:val="1691"/>
        </w:trPr>
        <w:tc>
          <w:tcPr>
            <w:tcW w:w="4678" w:type="dxa"/>
            <w:vMerge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525BCB" w:rsidRPr="009334E8" w:rsidRDefault="00525BCB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525BCB" w:rsidRPr="009334E8" w:rsidRDefault="00877B80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  <w:r>
              <w:rPr>
                <w:rFonts w:ascii="華康楷書體W5(P)" w:eastAsia="華康楷書體W5(P)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134" w:type="dxa"/>
            <w:vMerge/>
          </w:tcPr>
          <w:p w:rsidR="00525BCB" w:rsidRPr="009334E8" w:rsidRDefault="00525BCB" w:rsidP="00877B80">
            <w:pPr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</w:tr>
      <w:tr w:rsidR="00877B80" w:rsidTr="00D64A85">
        <w:trPr>
          <w:cantSplit/>
          <w:trHeight w:val="4532"/>
        </w:trPr>
        <w:tc>
          <w:tcPr>
            <w:tcW w:w="4678" w:type="dxa"/>
            <w:vMerge/>
            <w:textDirection w:val="tbRlV"/>
            <w:vAlign w:val="center"/>
          </w:tcPr>
          <w:p w:rsidR="00877B80" w:rsidRPr="009334E8" w:rsidRDefault="00877B80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877B80" w:rsidRPr="009334E8" w:rsidRDefault="00877B80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extDirection w:val="tbRlV"/>
            <w:vAlign w:val="center"/>
          </w:tcPr>
          <w:p w:rsidR="00877B80" w:rsidRPr="009334E8" w:rsidRDefault="00877B80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877B80" w:rsidRPr="009334E8" w:rsidRDefault="00877B80" w:rsidP="00877B80">
            <w:pPr>
              <w:ind w:left="113" w:right="113"/>
              <w:jc w:val="center"/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77B80" w:rsidRPr="009334E8" w:rsidRDefault="00877B80" w:rsidP="00877B80">
            <w:pPr>
              <w:rPr>
                <w:rFonts w:ascii="華康楷書體W5(P)" w:eastAsia="華康楷書體W5(P)"/>
                <w:b/>
                <w:sz w:val="28"/>
                <w:szCs w:val="28"/>
              </w:rPr>
            </w:pPr>
          </w:p>
        </w:tc>
      </w:tr>
    </w:tbl>
    <w:p w:rsidR="00830531" w:rsidRPr="00830531" w:rsidRDefault="00830531" w:rsidP="009D1FC1">
      <w:pPr>
        <w:spacing w:line="20" w:lineRule="exact"/>
      </w:pPr>
    </w:p>
    <w:sectPr w:rsidR="00830531" w:rsidRPr="00830531" w:rsidSect="005B48DD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51" w:rsidRDefault="00261F51" w:rsidP="00571F0D">
      <w:r>
        <w:separator/>
      </w:r>
    </w:p>
  </w:endnote>
  <w:endnote w:type="continuationSeparator" w:id="0">
    <w:p w:rsidR="00261F51" w:rsidRDefault="00261F51" w:rsidP="00571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51" w:rsidRDefault="00261F51" w:rsidP="00571F0D">
      <w:r>
        <w:separator/>
      </w:r>
    </w:p>
  </w:footnote>
  <w:footnote w:type="continuationSeparator" w:id="0">
    <w:p w:rsidR="00261F51" w:rsidRDefault="00261F51" w:rsidP="00571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8A4"/>
    <w:rsid w:val="00261F51"/>
    <w:rsid w:val="00346813"/>
    <w:rsid w:val="00353FD7"/>
    <w:rsid w:val="003752D5"/>
    <w:rsid w:val="003A0BD9"/>
    <w:rsid w:val="0042646A"/>
    <w:rsid w:val="004D1390"/>
    <w:rsid w:val="004E03B6"/>
    <w:rsid w:val="00525BCB"/>
    <w:rsid w:val="00567509"/>
    <w:rsid w:val="00571F0D"/>
    <w:rsid w:val="005B48DD"/>
    <w:rsid w:val="005C1474"/>
    <w:rsid w:val="005F5F5C"/>
    <w:rsid w:val="00667D25"/>
    <w:rsid w:val="006E685E"/>
    <w:rsid w:val="0074075E"/>
    <w:rsid w:val="007D768A"/>
    <w:rsid w:val="007E4CDE"/>
    <w:rsid w:val="008241CD"/>
    <w:rsid w:val="00830531"/>
    <w:rsid w:val="00872E00"/>
    <w:rsid w:val="00877B80"/>
    <w:rsid w:val="00896726"/>
    <w:rsid w:val="009334E8"/>
    <w:rsid w:val="009836B5"/>
    <w:rsid w:val="009A50FF"/>
    <w:rsid w:val="009D1FC1"/>
    <w:rsid w:val="00A7596C"/>
    <w:rsid w:val="00BD63AD"/>
    <w:rsid w:val="00BF712C"/>
    <w:rsid w:val="00C7689B"/>
    <w:rsid w:val="00CB70E7"/>
    <w:rsid w:val="00D25027"/>
    <w:rsid w:val="00D64546"/>
    <w:rsid w:val="00D64A85"/>
    <w:rsid w:val="00E37E13"/>
    <w:rsid w:val="00EE04F2"/>
    <w:rsid w:val="00EE58CA"/>
    <w:rsid w:val="00EF6302"/>
    <w:rsid w:val="00F421AB"/>
    <w:rsid w:val="00F619A5"/>
    <w:rsid w:val="00F938A4"/>
    <w:rsid w:val="00FC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8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6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675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71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71F0D"/>
    <w:rPr>
      <w:kern w:val="2"/>
    </w:rPr>
  </w:style>
  <w:style w:type="paragraph" w:styleId="a7">
    <w:name w:val="footer"/>
    <w:basedOn w:val="a"/>
    <w:link w:val="a8"/>
    <w:rsid w:val="00571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71F0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8E02B-C14A-41DE-8450-DC5BFAC9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ntit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國立台中技術學院學生社團申請登記表</dc:title>
  <dc:creator>user</dc:creator>
  <cp:lastModifiedBy>user</cp:lastModifiedBy>
  <cp:revision>2</cp:revision>
  <cp:lastPrinted>2014-03-14T07:51:00Z</cp:lastPrinted>
  <dcterms:created xsi:type="dcterms:W3CDTF">2014-07-10T07:18:00Z</dcterms:created>
  <dcterms:modified xsi:type="dcterms:W3CDTF">2014-07-10T07:18:00Z</dcterms:modified>
</cp:coreProperties>
</file>